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ind w:left="289" w:hanging="289"/>
              <w:jc w:val="center"/>
              <w:rPr/>
            </w:pPr>
            <w:r w:rsidDel="00000000" w:rsidR="00000000" w:rsidRPr="00000000">
              <w:rPr>
                <w:rFonts w:ascii="Arial" w:cs="Arial" w:eastAsia="Arial" w:hAnsi="Arial"/>
                <w:color w:val="000000"/>
                <w:sz w:val="24"/>
                <w:szCs w:val="24"/>
                <w:rtl w:val="0"/>
              </w:rPr>
              <w:t xml:space="preserve">TIPO DE INFORME</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
                <w:szCs w:val="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10"/>
                <w:szCs w:val="10"/>
              </w:rPr>
            </w:pPr>
            <w:r w:rsidDel="00000000" w:rsidR="00000000" w:rsidRPr="00000000">
              <w:rPr>
                <w:rtl w:val="0"/>
              </w:rPr>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2" name="image12.png"/>
                      <a:graphic>
                        <a:graphicData uri="http://schemas.openxmlformats.org/drawingml/2006/picture">
                          <pic:pic>
                            <pic:nvPicPr>
                              <pic:cNvPr id="0" name="image12.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1" name="image11.png"/>
                      <a:graphic>
                        <a:graphicData uri="http://schemas.openxmlformats.org/drawingml/2006/picture">
                          <pic:pic>
                            <pic:nvPicPr>
                              <pic:cNvPr id="0" name="image11.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color w:val="000000"/>
                <w:sz w:val="24"/>
                <w:szCs w:val="24"/>
              </w:rPr>
            </w:pPr>
            <w:r w:rsidDel="00000000" w:rsidR="00000000" w:rsidRPr="00000000">
              <w:rPr>
                <w:rFonts w:ascii="Arial" w:cs="Arial" w:eastAsia="Arial" w:hAnsi="Arial"/>
                <w:color w:val="000000"/>
                <w:sz w:val="24"/>
                <w:szCs w:val="24"/>
                <w:rtl w:val="0"/>
              </w:rPr>
              <w:t xml:space="preserve">   Cuota Número    05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4143.010.26.1.0326.2026 </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Edison Vargas Muñoz</w:t>
            </w:r>
          </w:p>
          <w:p w:rsidR="00000000" w:rsidDel="00000000" w:rsidP="00000000" w:rsidRDefault="00000000" w:rsidRPr="00000000" w14:paraId="0000001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CC. 94492690</w:t>
            </w:r>
          </w:p>
          <w:p w:rsidR="00000000" w:rsidDel="00000000" w:rsidP="00000000" w:rsidRDefault="00000000" w:rsidRPr="00000000" w14:paraId="0000001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Jhonny Alexander Garces Garces</w:t>
            </w:r>
          </w:p>
          <w:p w:rsidR="00000000" w:rsidDel="00000000" w:rsidP="00000000" w:rsidRDefault="00000000" w:rsidRPr="00000000" w14:paraId="0000001E">
            <w:pPr>
              <w:rPr>
                <w:rFonts w:ascii="Arial" w:cs="Arial" w:eastAsia="Arial" w:hAnsi="Arial"/>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 Educación Distrital</w:t>
            </w:r>
          </w:p>
          <w:p w:rsidR="00000000" w:rsidDel="00000000" w:rsidP="00000000" w:rsidRDefault="00000000" w:rsidRPr="00000000" w14:paraId="00000022">
            <w:pPr>
              <w:rPr>
                <w:rFonts w:ascii="Arial" w:cs="Arial" w:eastAsia="Arial" w:hAnsi="Arial"/>
                <w:sz w:val="24"/>
                <w:szCs w:val="24"/>
              </w:rPr>
            </w:pPr>
            <w:r w:rsidDel="00000000" w:rsidR="00000000" w:rsidRPr="00000000">
              <w:rPr>
                <w:rtl w:val="0"/>
              </w:rPr>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w:t>
            </w:r>
          </w:p>
          <w:p w:rsidR="00000000" w:rsidDel="00000000" w:rsidP="00000000" w:rsidRDefault="00000000" w:rsidRPr="00000000" w14:paraId="0000002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Prestación de servicios profesionales a favor de la Secretaría de Educación del Distrito Especial de Santiago de Cali.</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ind w:left="430" w:hanging="43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JURÍDICO</w:t>
            </w:r>
          </w:p>
        </w:tc>
      </w:tr>
      <w:tr>
        <w:trPr>
          <w:cantSplit w:val="0"/>
          <w:trHeight w:val="715"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D">
            <w:pPr>
              <w:pBdr>
                <w:top w:space="0" w:sz="0" w:val="nil"/>
                <w:left w:space="0" w:sz="0" w:val="nil"/>
                <w:bottom w:space="0" w:sz="0" w:val="nil"/>
                <w:right w:space="0" w:sz="0" w:val="nil"/>
                <w:between w:space="0" w:sz="0" w:val="nil"/>
              </w:pBdr>
              <w:jc w:val="center"/>
              <w:rPr>
                <w:rFonts w:ascii="Arial" w:cs="Arial" w:eastAsia="Arial" w:hAnsi="Arial"/>
                <w:color w:val="000000"/>
                <w:sz w:val="8"/>
                <w:szCs w:val="8"/>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09/01/2026</w:t>
            </w:r>
          </w:p>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32">
            <w:pPr>
              <w:pBdr>
                <w:top w:space="0" w:sz="0" w:val="nil"/>
                <w:left w:space="0" w:sz="0" w:val="nil"/>
                <w:bottom w:space="0" w:sz="0" w:val="nil"/>
                <w:right w:space="0" w:sz="0" w:val="nil"/>
                <w:between w:space="0" w:sz="0" w:val="nil"/>
              </w:pBdr>
              <w:ind w:left="720" w:firstLine="0"/>
              <w:jc w:val="center"/>
              <w:rPr>
                <w:rFonts w:ascii="Arial" w:cs="Arial" w:eastAsia="Arial" w:hAnsi="Arial"/>
                <w:color w:val="000000"/>
                <w:sz w:val="8"/>
                <w:szCs w:val="8"/>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30/06/2026</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Modificación(es) al contrato: </w:t>
            </w:r>
            <w:r w:rsidDel="00000000" w:rsidR="00000000" w:rsidRPr="00000000">
              <w:rPr>
                <w:rFonts w:ascii="Arial" w:cs="Arial" w:eastAsia="Arial" w:hAnsi="Arial"/>
                <w:sz w:val="24"/>
                <w:szCs w:val="24"/>
                <w:rtl w:val="0"/>
              </w:rPr>
              <w:t xml:space="preserve">Modificación por adición y prórroga del contrato No. </w:t>
            </w:r>
            <w:r w:rsidDel="00000000" w:rsidR="00000000" w:rsidRPr="00000000">
              <w:rPr>
                <w:rFonts w:ascii="Arial" w:cs="Arial" w:eastAsia="Arial" w:hAnsi="Arial"/>
                <w:color w:val="000000"/>
                <w:sz w:val="24"/>
                <w:szCs w:val="24"/>
                <w:rtl w:val="0"/>
              </w:rPr>
              <w:t xml:space="preserve">4143.010.26.1.0326.2026 de 2026</w:t>
            </w:r>
          </w:p>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p w:rsidR="00000000" w:rsidDel="00000000" w:rsidP="00000000" w:rsidRDefault="00000000" w:rsidRPr="00000000" w14:paraId="0000003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p w:rsidR="00000000" w:rsidDel="00000000" w:rsidP="00000000" w:rsidRDefault="00000000" w:rsidRPr="00000000" w14:paraId="0000004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14"/>
                <w:szCs w:val="14"/>
              </w:rPr>
            </w:pPr>
            <w:r w:rsidDel="00000000" w:rsidR="00000000" w:rsidRPr="00000000">
              <w:rPr>
                <w:rtl w:val="0"/>
              </w:rPr>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CONTABLE Y FINANCIERO</w:t>
            </w:r>
          </w:p>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inicial del contrato: </w:t>
            </w:r>
          </w:p>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 hasta por la suma de VEINTIDOS MILLONES SEISCIENTOS CINCUENTA Y DOS MIL PESOS M/CTE ($22.652.000)</w:t>
            </w:r>
          </w:p>
          <w:p w:rsidR="00000000" w:rsidDel="00000000" w:rsidP="00000000" w:rsidRDefault="00000000" w:rsidRPr="00000000" w14:paraId="0000004F">
            <w:pPr>
              <w:pBdr>
                <w:top w:space="0" w:sz="0" w:val="nil"/>
                <w:left w:space="0" w:sz="0" w:val="nil"/>
                <w:bottom w:space="0" w:sz="0" w:val="nil"/>
                <w:right w:space="0" w:sz="0" w:val="nil"/>
                <w:between w:space="0" w:sz="0" w:val="nil"/>
              </w:pBdr>
              <w:ind w:left="720" w:firstLine="0"/>
              <w:jc w:val="both"/>
              <w:rPr>
                <w:color w:val="000000"/>
                <w:sz w:val="6"/>
                <w:szCs w:val="6"/>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Adición: </w:t>
            </w:r>
            <w:r w:rsidDel="00000000" w:rsidR="00000000" w:rsidRPr="00000000">
              <w:rPr>
                <w:rFonts w:ascii="Arial" w:cs="Arial" w:eastAsia="Arial" w:hAnsi="Arial"/>
                <w:sz w:val="24"/>
                <w:szCs w:val="24"/>
                <w:rtl w:val="0"/>
              </w:rPr>
              <w:t xml:space="preserve">Adición No. 1 por valor de Once Millones Trescientos Veintiséis mil pesos M/Cte. ($11.326.000)</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jc w:val="both"/>
              <w:rPr>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Arial" w:cs="Arial" w:eastAsia="Arial" w:hAnsi="Arial"/>
                <w:sz w:val="24"/>
                <w:szCs w:val="24"/>
                <w:rtl w:val="0"/>
              </w:rPr>
              <w:t xml:space="preserve">Prórroga No. 1 del 01 de junio Hasta el 30 de junio de 2026</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F">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2">
                  <w:pPr>
                    <w:numPr>
                      <w:ilvl w:val="0"/>
                      <w:numId w:val="2"/>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6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6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60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$33.978.000=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$5.663.000=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$22.652.000=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5.663.000</w:t>
                  </w:r>
                  <w:r w:rsidDel="00000000" w:rsidR="00000000" w:rsidRPr="00000000">
                    <w:rPr>
                      <w:rFonts w:ascii="Arial" w:cs="Arial" w:eastAsia="Arial" w:hAnsi="Arial"/>
                      <w:color w:val="000000"/>
                      <w:sz w:val="24"/>
                      <w:szCs w:val="24"/>
                      <w:rtl w:val="0"/>
                    </w:rPr>
                    <w:t xml:space="preserve">=</w:t>
                  </w:r>
                </w:p>
              </w:tc>
            </w:tr>
          </w:tbl>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80">
            <w:pPr>
              <w:jc w:val="both"/>
              <w:rPr>
                <w:rFonts w:ascii="Arial" w:cs="Arial" w:eastAsia="Arial" w:hAnsi="Arial"/>
                <w:sz w:val="14"/>
                <w:szCs w:val="14"/>
              </w:rPr>
            </w:pPr>
            <w:r w:rsidDel="00000000" w:rsidR="00000000" w:rsidRPr="00000000">
              <w:rPr>
                <w:rtl w:val="0"/>
              </w:rPr>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82">
            <w:pPr>
              <w:rPr>
                <w:rFonts w:ascii="Arial" w:cs="Arial" w:eastAsia="Arial" w:hAnsi="Arial"/>
                <w:sz w:val="14"/>
                <w:szCs w:val="14"/>
              </w:rPr>
            </w:pPr>
            <w:r w:rsidDel="00000000" w:rsidR="00000000" w:rsidRPr="00000000">
              <w:rPr>
                <w:rtl w:val="0"/>
              </w:rPr>
            </w:r>
          </w:p>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t xml:space="preserve">No. Planilla:</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sz w:val="24"/>
                <w:szCs w:val="24"/>
                <w:rtl w:val="0"/>
              </w:rPr>
              <w:t xml:space="preserve">8641593541</w:t>
            </w:r>
          </w:p>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w:t>
            </w:r>
            <w:sdt>
              <w:sdtPr>
                <w:id w:val="1538320654"/>
                <w:tag w:val="goog_rdk_0"/>
              </w:sdtPr>
              <w:sdtContent>
                <w:commentRangeStart w:id="0"/>
              </w:sdtContent>
            </w:sdt>
            <w:r w:rsidDel="00000000" w:rsidR="00000000" w:rsidRPr="00000000">
              <w:rPr>
                <w:rFonts w:ascii="Arial" w:cs="Arial" w:eastAsia="Arial" w:hAnsi="Arial"/>
                <w:sz w:val="24"/>
                <w:szCs w:val="24"/>
                <w:rtl w:val="0"/>
              </w:rPr>
              <w:t xml:space="preserve">encia, Pago:</w:t>
            </w: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sz w:val="24"/>
                <w:szCs w:val="24"/>
                <w:rtl w:val="0"/>
              </w:rPr>
              <w:t xml:space="preserve">865</w:t>
            </w:r>
            <w:commentRangeEnd w:id="0"/>
            <w:r w:rsidDel="00000000" w:rsidR="00000000" w:rsidRPr="00000000">
              <w:commentReference w:id="0"/>
            </w:r>
            <w:r w:rsidDel="00000000" w:rsidR="00000000" w:rsidRPr="00000000">
              <w:rPr>
                <w:rFonts w:ascii="Arial" w:cs="Arial" w:eastAsia="Arial" w:hAnsi="Arial"/>
                <w:sz w:val="24"/>
                <w:szCs w:val="24"/>
                <w:rtl w:val="0"/>
              </w:rPr>
              <w:t xml:space="preserve">9751731</w:t>
            </w:r>
          </w:p>
          <w:p w:rsidR="00000000" w:rsidDel="00000000" w:rsidP="00000000" w:rsidRDefault="00000000" w:rsidRPr="00000000" w14:paraId="00000085">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Asopagos</w:t>
            </w:r>
          </w:p>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2026-06-12</w:t>
            </w:r>
          </w:p>
          <w:p w:rsidR="00000000" w:rsidDel="00000000" w:rsidP="00000000" w:rsidRDefault="00000000" w:rsidRPr="00000000" w14:paraId="00000087">
            <w:pPr>
              <w:rPr/>
            </w:pPr>
            <w:r w:rsidDel="00000000" w:rsidR="00000000" w:rsidRPr="00000000">
              <w:rPr>
                <w:rFonts w:ascii="Arial" w:cs="Arial" w:eastAsia="Arial" w:hAnsi="Arial"/>
                <w:sz w:val="24"/>
                <w:szCs w:val="24"/>
                <w:rtl w:val="0"/>
              </w:rPr>
              <w:t xml:space="preserve">Periodo de pago de la seguridad social: Mayo de 2026</w:t>
            </w:r>
            <w:r w:rsidDel="00000000" w:rsidR="00000000" w:rsidRPr="00000000">
              <w:rPr>
                <w:rtl w:val="0"/>
              </w:rPr>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9">
            <w:pPr>
              <w:rPr>
                <w:rFonts w:ascii="Arial" w:cs="Arial" w:eastAsia="Arial" w:hAnsi="Arial"/>
                <w:sz w:val="14"/>
                <w:szCs w:val="14"/>
              </w:rPr>
            </w:pPr>
            <w:r w:rsidDel="00000000" w:rsidR="00000000" w:rsidRPr="00000000">
              <w:rPr>
                <w:rFonts w:ascii="Arial" w:cs="Arial" w:eastAsia="Arial" w:hAnsi="Arial"/>
                <w:sz w:val="24"/>
                <w:szCs w:val="24"/>
                <w:rtl w:val="0"/>
              </w:rPr>
              <w:t xml:space="preserve">Observaciones al informe financiero y contable: N/A</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C">
            <w:pPr>
              <w:numPr>
                <w:ilvl w:val="0"/>
                <w:numId w:val="1"/>
              </w:numPr>
              <w:pBdr>
                <w:top w:space="0" w:sz="0" w:val="nil"/>
                <w:left w:space="0" w:sz="0" w:val="nil"/>
                <w:bottom w:space="0" w:sz="0" w:val="nil"/>
                <w:right w:space="0" w:sz="0" w:val="nil"/>
                <w:between w:space="0" w:sz="0" w:val="nil"/>
              </w:pBdr>
              <w:ind w:left="289" w:hanging="289"/>
              <w:jc w:val="center"/>
              <w:rPr>
                <w:rFonts w:ascii="Arial" w:cs="Arial" w:eastAsia="Arial" w:hAnsi="Arial"/>
                <w:color w:val="000000"/>
                <w:sz w:val="6"/>
                <w:szCs w:val="6"/>
              </w:rPr>
            </w:pPr>
            <w:r w:rsidDel="00000000" w:rsidR="00000000" w:rsidRPr="00000000">
              <w:rPr>
                <w:rFonts w:ascii="Arial" w:cs="Arial" w:eastAsia="Arial" w:hAnsi="Arial"/>
                <w:color w:val="000000"/>
                <w:sz w:val="24"/>
                <w:szCs w:val="24"/>
                <w:rtl w:val="0"/>
              </w:rPr>
              <w:t xml:space="preserve">INFORME TÉCNICO</w:t>
            </w:r>
            <w:r w:rsidDel="00000000" w:rsidR="00000000" w:rsidRPr="00000000">
              <w:rPr>
                <w:rtl w:val="0"/>
              </w:rPr>
            </w:r>
          </w:p>
        </w:tc>
      </w:tr>
      <w:tr>
        <w:trPr>
          <w:cantSplit w:val="0"/>
          <w:trHeight w:val="90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F">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Concepto Supervisor: Las actividades realizadas por el contratista correspondiente a la cuota 05</w:t>
            </w:r>
            <w:r w:rsidDel="00000000" w:rsidR="00000000" w:rsidRPr="00000000">
              <w:rPr>
                <w:rFonts w:ascii="Arial" w:cs="Arial" w:eastAsia="Arial" w:hAnsi="Arial"/>
                <w:sz w:val="24"/>
                <w:szCs w:val="24"/>
                <w:rtl w:val="0"/>
              </w:rPr>
              <w:t xml:space="preserve">, comprendido entre el periodo </w:t>
            </w:r>
            <w:r w:rsidDel="00000000" w:rsidR="00000000" w:rsidRPr="00000000">
              <w:rPr>
                <w:rFonts w:ascii="Arial" w:cs="Arial" w:eastAsia="Arial" w:hAnsi="Arial"/>
                <w:color w:val="000000"/>
                <w:sz w:val="24"/>
                <w:szCs w:val="24"/>
                <w:rtl w:val="0"/>
              </w:rPr>
              <w:t xml:space="preserve">28-05-2026 </w:t>
            </w:r>
            <w:r w:rsidDel="00000000" w:rsidR="00000000" w:rsidRPr="00000000">
              <w:rPr>
                <w:rFonts w:ascii="Arial" w:cs="Arial" w:eastAsia="Arial" w:hAnsi="Arial"/>
                <w:sz w:val="24"/>
                <w:szCs w:val="24"/>
                <w:rtl w:val="0"/>
              </w:rPr>
              <w:t xml:space="preserve">al 11-06-2026 del contrato fueron las siguientes:</w:t>
            </w:r>
          </w:p>
          <w:p w:rsidR="00000000" w:rsidDel="00000000" w:rsidP="00000000" w:rsidRDefault="00000000" w:rsidRPr="00000000" w14:paraId="00000090">
            <w:pPr>
              <w:pBdr>
                <w:top w:space="0" w:sz="0" w:val="nil"/>
                <w:left w:space="0" w:sz="0" w:val="nil"/>
                <w:bottom w:space="0" w:sz="0" w:val="nil"/>
                <w:right w:space="0" w:sz="0" w:val="nil"/>
                <w:between w:space="0" w:sz="0" w:val="nil"/>
              </w:pBd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Realizar visitas técnicas a las instituciones educativas oficiales, con el fin de diagnosticar el estado de la infraestructura física y emitir conceptos técnicos orientados a la identificación de problemáticas y alternativas de solución, de acuerdo con su competencia profesional. </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Para este periodo el contratista</w:t>
            </w:r>
            <w:r w:rsidDel="00000000" w:rsidR="00000000" w:rsidRPr="00000000">
              <w:rPr>
                <w:rFonts w:ascii="Arial" w:cs="Arial" w:eastAsia="Arial" w:hAnsi="Arial"/>
                <w:sz w:val="24"/>
                <w:szCs w:val="24"/>
                <w:rtl w:val="0"/>
              </w:rPr>
              <w:t xml:space="preserve"> realizó la visita técnica a la Institución Educativa Hernando Navia Varón Sede Fray Ignacio Ortiz.</w:t>
            </w: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Institución Educativa Hernando Navia Varón Sede Fray Ignacio Ortiz.</w:t>
            </w:r>
          </w:p>
          <w:p w:rsidR="00000000" w:rsidDel="00000000" w:rsidP="00000000" w:rsidRDefault="00000000" w:rsidRPr="00000000" w14:paraId="00000096">
            <w:pPr>
              <w:jc w:val="center"/>
              <w:rPr>
                <w:rFonts w:ascii="Arial" w:cs="Arial" w:eastAsia="Arial" w:hAnsi="Arial"/>
                <w:sz w:val="24"/>
                <w:szCs w:val="24"/>
              </w:rPr>
            </w:pPr>
            <w:r w:rsidDel="00000000" w:rsidR="00000000" w:rsidRPr="00000000">
              <w:rPr/>
              <w:drawing>
                <wp:inline distB="0" distT="0" distL="0" distR="0">
                  <wp:extent cx="5062562" cy="3796922"/>
                  <wp:effectExtent b="0" l="0" r="0" t="0"/>
                  <wp:docPr id="3" name="image3.jpg"/>
                  <a:graphic>
                    <a:graphicData uri="http://schemas.openxmlformats.org/drawingml/2006/picture">
                      <pic:pic>
                        <pic:nvPicPr>
                          <pic:cNvPr id="0" name="image3.jpg"/>
                          <pic:cNvPicPr preferRelativeResize="0"/>
                        </pic:nvPicPr>
                        <pic:blipFill>
                          <a:blip r:embed="rId10"/>
                          <a:srcRect b="0" l="0" r="0" t="0"/>
                          <a:stretch>
                            <a:fillRect/>
                          </a:stretch>
                        </pic:blipFill>
                        <pic:spPr>
                          <a:xfrm>
                            <a:off x="0" y="0"/>
                            <a:ext cx="5062562" cy="3796922"/>
                          </a:xfrm>
                          <a:prstGeom prst="rect"/>
                          <a:ln/>
                        </pic:spPr>
                      </pic:pic>
                    </a:graphicData>
                  </a:graphic>
                </wp:inline>
              </w:drawing>
            </w:r>
            <w:r w:rsidDel="00000000" w:rsidR="00000000" w:rsidRPr="00000000">
              <w:rPr>
                <w:rtl w:val="0"/>
              </w:rPr>
            </w:r>
          </w:p>
          <w:p w:rsidR="00000000" w:rsidDel="00000000" w:rsidP="00000000" w:rsidRDefault="00000000" w:rsidRPr="00000000" w14:paraId="00000097">
            <w:pPr>
              <w:jc w:val="both"/>
              <w:rPr>
                <w:color w:val="000000"/>
              </w:rPr>
            </w:pPr>
            <w:r w:rsidDel="00000000" w:rsidR="00000000" w:rsidRPr="00000000">
              <w:rPr>
                <w:rFonts w:ascii="Arial" w:cs="Arial" w:eastAsia="Arial" w:hAnsi="Arial"/>
                <w:color w:val="000000"/>
                <w:rtl w:val="0"/>
              </w:rPr>
              <w:t xml:space="preserve">Link de evidencia</w:t>
            </w:r>
            <w:r w:rsidDel="00000000" w:rsidR="00000000" w:rsidRPr="00000000">
              <w:rPr>
                <w:color w:val="000000"/>
                <w:rtl w:val="0"/>
              </w:rPr>
              <w:t xml:space="preserve"> : </w:t>
            </w:r>
          </w:p>
          <w:p w:rsidR="00000000" w:rsidDel="00000000" w:rsidP="00000000" w:rsidRDefault="00000000" w:rsidRPr="00000000" w14:paraId="00000098">
            <w:pPr>
              <w:jc w:val="both"/>
              <w:rPr>
                <w:color w:val="000000"/>
              </w:rPr>
            </w:pPr>
            <w:hyperlink r:id="rId11">
              <w:r w:rsidDel="00000000" w:rsidR="00000000" w:rsidRPr="00000000">
                <w:rPr>
                  <w:color w:val="0000ff"/>
                  <w:u w:val="single"/>
                  <w:rtl w:val="0"/>
                </w:rPr>
                <w:t xml:space="preserve">https://drive.google.com/drive/folders/1A50LS2TRAF0SH59kNezKdq6hH_fs1CeA?usp=drive_link</w:t>
              </w:r>
            </w:hyperlink>
            <w:r w:rsidDel="00000000" w:rsidR="00000000" w:rsidRPr="00000000">
              <w:rPr>
                <w:color w:val="000000"/>
                <w:rtl w:val="0"/>
              </w:rPr>
              <w:t xml:space="preserve">.</w:t>
            </w:r>
          </w:p>
          <w:p w:rsidR="00000000" w:rsidDel="00000000" w:rsidP="00000000" w:rsidRDefault="00000000" w:rsidRPr="00000000" w14:paraId="00000099">
            <w:pPr>
              <w:jc w:val="both"/>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Atender y responder de manera oportuna y técnica los requerimientos, solicitudes e informes que le sean asignados, dentro de los términos legales establecidos.</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esta cuenta no fue requerida esta actividad.</w:t>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Participar en comités técnicos, mesas de trabajo y reuniones cuando sea requerido, aportando análisis y conceptos técnicos relacionados con la infraestructura educativa. </w:t>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El contratista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Participó</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en Comités Técnicos del CIER</w:t>
            </w:r>
          </w:p>
          <w:p w:rsidR="00000000" w:rsidDel="00000000" w:rsidP="00000000" w:rsidRDefault="00000000" w:rsidRPr="00000000" w14:paraId="000000A0">
            <w:pPr>
              <w:jc w:val="center"/>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2965152" cy="2195850"/>
                  <wp:effectExtent b="0" l="0" r="0" t="0"/>
                  <wp:docPr id="5" name="image10.png"/>
                  <a:graphic>
                    <a:graphicData uri="http://schemas.openxmlformats.org/drawingml/2006/picture">
                      <pic:pic>
                        <pic:nvPicPr>
                          <pic:cNvPr id="0" name="image10.png"/>
                          <pic:cNvPicPr preferRelativeResize="0"/>
                        </pic:nvPicPr>
                        <pic:blipFill>
                          <a:blip r:embed="rId12"/>
                          <a:srcRect b="0" l="0" r="0" t="0"/>
                          <a:stretch>
                            <a:fillRect/>
                          </a:stretch>
                        </pic:blipFill>
                        <pic:spPr>
                          <a:xfrm>
                            <a:off x="0" y="0"/>
                            <a:ext cx="2965152" cy="2195850"/>
                          </a:xfrm>
                          <a:prstGeom prst="rect"/>
                          <a:ln/>
                        </pic:spPr>
                      </pic:pic>
                    </a:graphicData>
                  </a:graphic>
                </wp:inline>
              </w:drawing>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59"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El contratista</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Participó</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en Mesas de Trabajo del CIER</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120" w:line="240" w:lineRule="auto"/>
              <w:ind w:left="72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drawing>
                <wp:inline distB="0" distT="0" distL="0" distR="0">
                  <wp:extent cx="705375" cy="1591346"/>
                  <wp:effectExtent b="0" l="0" r="0" t="0"/>
                  <wp:docPr id="4" name="image8.jpg"/>
                  <a:graphic>
                    <a:graphicData uri="http://schemas.openxmlformats.org/drawingml/2006/picture">
                      <pic:pic>
                        <pic:nvPicPr>
                          <pic:cNvPr id="0" name="image8.jpg"/>
                          <pic:cNvPicPr preferRelativeResize="0"/>
                        </pic:nvPicPr>
                        <pic:blipFill>
                          <a:blip r:embed="rId13"/>
                          <a:srcRect b="0" l="0" r="0" t="0"/>
                          <a:stretch>
                            <a:fillRect/>
                          </a:stretch>
                        </pic:blipFill>
                        <pic:spPr>
                          <a:xfrm>
                            <a:off x="0" y="0"/>
                            <a:ext cx="705375" cy="1591346"/>
                          </a:xfrm>
                          <a:prstGeom prst="rect"/>
                          <a:ln/>
                        </pic:spPr>
                      </pic:pic>
                    </a:graphicData>
                  </a:graphic>
                </wp:inline>
              </w:drawing>
            </w:r>
            <w:r w:rsidDel="00000000" w:rsidR="00000000" w:rsidRPr="00000000">
              <w:rPr>
                <w:rtl w:val="0"/>
              </w:rPr>
            </w:r>
          </w:p>
          <w:p w:rsidR="00000000" w:rsidDel="00000000" w:rsidP="00000000" w:rsidRDefault="00000000" w:rsidRPr="00000000" w14:paraId="000000A3">
            <w:pPr>
              <w:rPr>
                <w:color w:val="000000"/>
              </w:rPr>
            </w:pPr>
            <w:r w:rsidDel="00000000" w:rsidR="00000000" w:rsidRPr="00000000">
              <w:rPr>
                <w:rFonts w:ascii="Arial" w:cs="Arial" w:eastAsia="Arial" w:hAnsi="Arial"/>
                <w:color w:val="000000"/>
                <w:rtl w:val="0"/>
              </w:rPr>
              <w:t xml:space="preserve">Link de evidencia</w:t>
            </w:r>
            <w:r w:rsidDel="00000000" w:rsidR="00000000" w:rsidRPr="00000000">
              <w:rPr>
                <w:color w:val="000000"/>
                <w:rtl w:val="0"/>
              </w:rPr>
              <w:t xml:space="preserve"> : </w:t>
            </w:r>
          </w:p>
          <w:p w:rsidR="00000000" w:rsidDel="00000000" w:rsidP="00000000" w:rsidRDefault="00000000" w:rsidRPr="00000000" w14:paraId="000000A4">
            <w:pPr>
              <w:rPr>
                <w:color w:val="000000"/>
              </w:rPr>
            </w:pPr>
            <w:hyperlink r:id="rId14">
              <w:r w:rsidDel="00000000" w:rsidR="00000000" w:rsidRPr="00000000">
                <w:rPr>
                  <w:color w:val="0000ff"/>
                  <w:u w:val="single"/>
                  <w:rtl w:val="0"/>
                </w:rPr>
                <w:t xml:space="preserve">https://drive.google.com/drive/folders/1-et-WKXVERt_B1J8dDIV6B64z1p08YJs?usp=drive_link</w:t>
              </w:r>
            </w:hyperlink>
            <w:r w:rsidDel="00000000" w:rsidR="00000000" w:rsidRPr="00000000">
              <w:rPr>
                <w:color w:val="000000"/>
                <w:rtl w:val="0"/>
              </w:rPr>
              <w:t xml:space="preserve">.</w:t>
            </w:r>
          </w:p>
          <w:p w:rsidR="00000000" w:rsidDel="00000000" w:rsidP="00000000" w:rsidRDefault="00000000" w:rsidRPr="00000000" w14:paraId="000000A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Apoyar el levantamiento, actualización y análisis de información de la infraestructura escolar, incluyendo la administración del CIER y la capacidad instalada de las instituciones educativas. </w:t>
            </w:r>
          </w:p>
          <w:p w:rsidR="00000000" w:rsidDel="00000000" w:rsidP="00000000" w:rsidRDefault="00000000" w:rsidRPr="00000000" w14:paraId="000000A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actualizó la base de planos de la Institución Educativa Hernando Navia Fray Ignacio Ortiz. y se codifica según parámetros del CIER.</w:t>
            </w:r>
          </w:p>
          <w:p w:rsidR="00000000" w:rsidDel="00000000" w:rsidP="00000000" w:rsidRDefault="00000000" w:rsidRPr="00000000" w14:paraId="000000A8">
            <w:pPr>
              <w:jc w:val="center"/>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455238" cy="4802354"/>
                  <wp:effectExtent b="0" l="0" r="0" t="0"/>
                  <wp:docPr id="7" name="image2.png"/>
                  <a:graphic>
                    <a:graphicData uri="http://schemas.openxmlformats.org/drawingml/2006/picture">
                      <pic:pic>
                        <pic:nvPicPr>
                          <pic:cNvPr id="0" name="image2.png"/>
                          <pic:cNvPicPr preferRelativeResize="0"/>
                        </pic:nvPicPr>
                        <pic:blipFill>
                          <a:blip r:embed="rId15"/>
                          <a:srcRect b="0" l="0" r="0" t="0"/>
                          <a:stretch>
                            <a:fillRect/>
                          </a:stretch>
                        </pic:blipFill>
                        <pic:spPr>
                          <a:xfrm>
                            <a:off x="0" y="0"/>
                            <a:ext cx="6455238" cy="4802354"/>
                          </a:xfrm>
                          <a:prstGeom prst="rect"/>
                          <a:ln/>
                        </pic:spPr>
                      </pic:pic>
                    </a:graphicData>
                  </a:graphic>
                </wp:inline>
              </w:drawing>
            </w:r>
            <w:r w:rsidDel="00000000" w:rsidR="00000000" w:rsidRPr="00000000">
              <w:rPr>
                <w:rtl w:val="0"/>
              </w:rPr>
            </w:r>
          </w:p>
          <w:p w:rsidR="00000000" w:rsidDel="00000000" w:rsidP="00000000" w:rsidRDefault="00000000" w:rsidRPr="00000000" w14:paraId="000000A9">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jc w:val="center"/>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420940" cy="4798632"/>
                  <wp:effectExtent b="0" l="0" r="0" t="0"/>
                  <wp:docPr id="6" name="image9.png"/>
                  <a:graphic>
                    <a:graphicData uri="http://schemas.openxmlformats.org/drawingml/2006/picture">
                      <pic:pic>
                        <pic:nvPicPr>
                          <pic:cNvPr id="0" name="image9.png"/>
                          <pic:cNvPicPr preferRelativeResize="0"/>
                        </pic:nvPicPr>
                        <pic:blipFill>
                          <a:blip r:embed="rId16"/>
                          <a:srcRect b="0" l="0" r="0" t="0"/>
                          <a:stretch>
                            <a:fillRect/>
                          </a:stretch>
                        </pic:blipFill>
                        <pic:spPr>
                          <a:xfrm>
                            <a:off x="0" y="0"/>
                            <a:ext cx="6420940" cy="4798632"/>
                          </a:xfrm>
                          <a:prstGeom prst="rect"/>
                          <a:ln/>
                        </pic:spPr>
                      </pic:pic>
                    </a:graphicData>
                  </a:graphic>
                </wp:inline>
              </w:drawing>
            </w:r>
            <w:r w:rsidDel="00000000" w:rsidR="00000000" w:rsidRPr="00000000">
              <w:rPr>
                <w:rtl w:val="0"/>
              </w:rPr>
            </w:r>
          </w:p>
          <w:p w:rsidR="00000000" w:rsidDel="00000000" w:rsidP="00000000" w:rsidRDefault="00000000" w:rsidRPr="00000000" w14:paraId="000000A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descargó la información de la infraestructura física en el formulario CIER de la Institución Educativa Hernando Navia Fray Ignacio Ortiz. Según codificación de los parámetros del CIER.</w:t>
            </w:r>
          </w:p>
          <w:p w:rsidR="00000000" w:rsidDel="00000000" w:rsidP="00000000" w:rsidRDefault="00000000" w:rsidRPr="00000000" w14:paraId="000000A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spacing w:after="280" w:before="280" w:lineRule="auto"/>
              <w:jc w:val="center"/>
              <w:rPr>
                <w:sz w:val="24"/>
                <w:szCs w:val="24"/>
              </w:rPr>
            </w:pPr>
            <w:r w:rsidDel="00000000" w:rsidR="00000000" w:rsidRPr="00000000">
              <w:rPr>
                <w:sz w:val="24"/>
                <w:szCs w:val="24"/>
              </w:rPr>
              <w:drawing>
                <wp:inline distB="0" distT="0" distL="0" distR="0">
                  <wp:extent cx="1706234" cy="2404134"/>
                  <wp:effectExtent b="0" l="0" r="0" t="0"/>
                  <wp:docPr id="9" name="image6.jpg"/>
                  <a:graphic>
                    <a:graphicData uri="http://schemas.openxmlformats.org/drawingml/2006/picture">
                      <pic:pic>
                        <pic:nvPicPr>
                          <pic:cNvPr id="0" name="image6.jpg"/>
                          <pic:cNvPicPr preferRelativeResize="0"/>
                        </pic:nvPicPr>
                        <pic:blipFill>
                          <a:blip r:embed="rId17"/>
                          <a:srcRect b="0" l="0" r="0" t="0"/>
                          <a:stretch>
                            <a:fillRect/>
                          </a:stretch>
                        </pic:blipFill>
                        <pic:spPr>
                          <a:xfrm>
                            <a:off x="0" y="0"/>
                            <a:ext cx="1706234" cy="2404134"/>
                          </a:xfrm>
                          <a:prstGeom prst="rect"/>
                          <a:ln/>
                        </pic:spPr>
                      </pic:pic>
                    </a:graphicData>
                  </a:graphic>
                </wp:inline>
              </w:drawing>
            </w:r>
            <w:r w:rsidDel="00000000" w:rsidR="00000000" w:rsidRPr="00000000">
              <w:rPr>
                <w:rtl w:val="0"/>
              </w:rPr>
            </w:r>
          </w:p>
          <w:p w:rsidR="00000000" w:rsidDel="00000000" w:rsidP="00000000" w:rsidRDefault="00000000" w:rsidRPr="00000000" w14:paraId="000000B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revisó y corrigió los formularios CIER digitalizados en la plataforma digital para emitir la boleta censal de la Institución Educativa Alberto Carvajal Borrero Sede Cacique Guatavita, Institución Educativa Humberto Jordán Mazuera Sede Principal y pedro Antonio Molina Sede Jorge Eliecer Gaitan.</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647874" cy="2331597"/>
                  <wp:effectExtent b="0" l="0" r="0" t="0"/>
                  <wp:docPr id="8" name="image5.jpg"/>
                  <a:graphic>
                    <a:graphicData uri="http://schemas.openxmlformats.org/drawingml/2006/picture">
                      <pic:pic>
                        <pic:nvPicPr>
                          <pic:cNvPr id="0" name="image5.jpg"/>
                          <pic:cNvPicPr preferRelativeResize="0"/>
                        </pic:nvPicPr>
                        <pic:blipFill>
                          <a:blip r:embed="rId18"/>
                          <a:srcRect b="0" l="0" r="0" t="0"/>
                          <a:stretch>
                            <a:fillRect/>
                          </a:stretch>
                        </pic:blipFill>
                        <pic:spPr>
                          <a:xfrm>
                            <a:off x="0" y="0"/>
                            <a:ext cx="1647874" cy="2331597"/>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662468" cy="2352247"/>
                  <wp:effectExtent b="0" l="0" r="0" t="0"/>
                  <wp:docPr id="11" name="image4.jpg"/>
                  <a:graphic>
                    <a:graphicData uri="http://schemas.openxmlformats.org/drawingml/2006/picture">
                      <pic:pic>
                        <pic:nvPicPr>
                          <pic:cNvPr id="0" name="image4.jpg"/>
                          <pic:cNvPicPr preferRelativeResize="0"/>
                        </pic:nvPicPr>
                        <pic:blipFill>
                          <a:blip r:embed="rId19"/>
                          <a:srcRect b="0" l="0" r="0" t="0"/>
                          <a:stretch>
                            <a:fillRect/>
                          </a:stretch>
                        </pic:blipFill>
                        <pic:spPr>
                          <a:xfrm>
                            <a:off x="0" y="0"/>
                            <a:ext cx="1662468" cy="2352247"/>
                          </a:xfrm>
                          <a:prstGeom prst="rect"/>
                          <a:ln/>
                        </pic:spPr>
                      </pic:pic>
                    </a:graphicData>
                  </a:graphic>
                </wp:inline>
              </w:drawing>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1644896" cy="2327386"/>
                  <wp:effectExtent b="0" l="0" r="0" t="0"/>
                  <wp:docPr id="10" name="image7.jpg"/>
                  <a:graphic>
                    <a:graphicData uri="http://schemas.openxmlformats.org/drawingml/2006/picture">
                      <pic:pic>
                        <pic:nvPicPr>
                          <pic:cNvPr id="0" name="image7.jpg"/>
                          <pic:cNvPicPr preferRelativeResize="0"/>
                        </pic:nvPicPr>
                        <pic:blipFill>
                          <a:blip r:embed="rId20"/>
                          <a:srcRect b="0" l="0" r="0" t="0"/>
                          <a:stretch>
                            <a:fillRect/>
                          </a:stretch>
                        </pic:blipFill>
                        <pic:spPr>
                          <a:xfrm>
                            <a:off x="0" y="0"/>
                            <a:ext cx="1644896" cy="2327386"/>
                          </a:xfrm>
                          <a:prstGeom prst="rect"/>
                          <a:ln/>
                        </pic:spPr>
                      </pic:pic>
                    </a:graphicData>
                  </a:graphic>
                </wp:inline>
              </w:drawing>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Link de evidencia </w:t>
            </w:r>
            <w:r w:rsidDel="00000000" w:rsidR="00000000" w:rsidRPr="00000000">
              <w:rPr>
                <w:rtl w:val="0"/>
              </w:rPr>
            </w:r>
          </w:p>
          <w:p w:rsidR="00000000" w:rsidDel="00000000" w:rsidP="00000000" w:rsidRDefault="00000000" w:rsidRPr="00000000" w14:paraId="000000B4">
            <w:pPr>
              <w:jc w:val="both"/>
              <w:rPr/>
            </w:pPr>
            <w:hyperlink r:id="rId21">
              <w:r w:rsidDel="00000000" w:rsidR="00000000" w:rsidRPr="00000000">
                <w:rPr>
                  <w:color w:val="0000ff"/>
                  <w:u w:val="single"/>
                  <w:rtl w:val="0"/>
                </w:rPr>
                <w:t xml:space="preserve">https://drive.google.com/drive/folders/1YBRpbsq7TZbhzXR-gwYYgCy3Vdh5QWgS?usp=drive_link</w:t>
              </w:r>
            </w:hyperlink>
            <w:r w:rsidDel="00000000" w:rsidR="00000000" w:rsidRPr="00000000">
              <w:rPr>
                <w:rtl w:val="0"/>
              </w:rPr>
            </w:r>
          </w:p>
          <w:p w:rsidR="00000000" w:rsidDel="00000000" w:rsidP="00000000" w:rsidRDefault="00000000" w:rsidRPr="00000000" w14:paraId="000000B5">
            <w:pPr>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B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Ejecutar las demás actividades que le sean asignadas y que guarden relación directa con el objeto contractual.</w:t>
            </w:r>
          </w:p>
          <w:p w:rsidR="00000000" w:rsidDel="00000000" w:rsidP="00000000" w:rsidRDefault="00000000" w:rsidRPr="00000000" w14:paraId="000000B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esta cuenta no fue requerida esta actividad.</w:t>
            </w:r>
          </w:p>
        </w:tc>
      </w:tr>
      <w:tr>
        <w:trPr>
          <w:cantSplit w:val="1"/>
          <w:trHeight w:val="3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N/A</w:t>
            </w:r>
          </w:p>
        </w:tc>
      </w:tr>
      <w:tr>
        <w:trPr>
          <w:cantSplit w:val="1"/>
          <w:trHeight w:val="5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E">
            <w:pPr>
              <w:pBdr>
                <w:top w:space="0" w:sz="0" w:val="nil"/>
                <w:left w:space="0" w:sz="0" w:val="nil"/>
                <w:bottom w:space="0" w:sz="0" w:val="nil"/>
                <w:right w:space="0" w:sz="0" w:val="nil"/>
                <w:between w:space="0" w:sz="0" w:val="nil"/>
              </w:pBdr>
              <w:jc w:val="both"/>
              <w:rPr>
                <w:rFonts w:ascii="Arial" w:cs="Arial" w:eastAsia="Arial" w:hAnsi="Arial"/>
                <w:color w:val="000000"/>
                <w:sz w:val="12"/>
                <w:szCs w:val="12"/>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N/A</w:t>
            </w:r>
          </w:p>
          <w:p w:rsidR="00000000" w:rsidDel="00000000" w:rsidP="00000000" w:rsidRDefault="00000000" w:rsidRPr="00000000" w14:paraId="000000C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3">
            <w:pPr>
              <w:rPr>
                <w:rFonts w:ascii="Arial" w:cs="Arial" w:eastAsia="Arial" w:hAnsi="Arial"/>
                <w:sz w:val="10"/>
                <w:szCs w:val="10"/>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N/A</w:t>
            </w:r>
          </w:p>
          <w:p w:rsidR="00000000" w:rsidDel="00000000" w:rsidP="00000000" w:rsidRDefault="00000000" w:rsidRPr="00000000" w14:paraId="000000C5">
            <w:pPr>
              <w:rPr>
                <w:rFonts w:ascii="Arial" w:cs="Arial" w:eastAsia="Arial" w:hAnsi="Arial"/>
                <w:sz w:val="10"/>
                <w:szCs w:val="10"/>
              </w:rPr>
            </w:pPr>
            <w:r w:rsidDel="00000000" w:rsidR="00000000" w:rsidRPr="00000000">
              <w:rPr>
                <w:rtl w:val="0"/>
              </w:rPr>
            </w:r>
          </w:p>
          <w:p w:rsidR="00000000" w:rsidDel="00000000" w:rsidP="00000000" w:rsidRDefault="00000000" w:rsidRPr="00000000" w14:paraId="000000C6">
            <w:pPr>
              <w:rPr>
                <w:sz w:val="4"/>
                <w:szCs w:val="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C9">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CA">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RECOMENDACIONES PARA EL CONTRATISTA</w:t>
            </w:r>
          </w:p>
          <w:p w:rsidR="00000000" w:rsidDel="00000000" w:rsidP="00000000" w:rsidRDefault="00000000" w:rsidRPr="00000000" w14:paraId="000000CB">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4"/>
                <w:szCs w:val="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F">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Se le recomienda al contratista entregar el informe de gestión, planilla de pago, documento soporte y evidencias, dentro de los periodos en los que fueron ejecutadas las actividades.</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D4">
            <w:pPr>
              <w:pBdr>
                <w:top w:space="0" w:sz="0" w:val="nil"/>
                <w:left w:space="0" w:sz="0" w:val="nil"/>
                <w:bottom w:space="0" w:sz="0" w:val="nil"/>
                <w:right w:space="0" w:sz="0" w:val="nil"/>
                <w:between w:space="0" w:sz="0" w:val="nil"/>
              </w:pBdr>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5">
            <w:pPr>
              <w:numPr>
                <w:ilvl w:val="0"/>
                <w:numId w:val="1"/>
              </w:numPr>
              <w:pBdr>
                <w:top w:space="0" w:sz="0" w:val="nil"/>
                <w:left w:space="0" w:sz="0" w:val="nil"/>
                <w:bottom w:space="0" w:sz="0" w:val="nil"/>
                <w:right w:space="0" w:sz="0" w:val="nil"/>
                <w:between w:space="0" w:sz="0" w:val="nil"/>
              </w:pBdr>
              <w:ind w:left="1440" w:hanging="36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FIRMAS RESPONSABLES</w:t>
            </w:r>
          </w:p>
          <w:p w:rsidR="00000000" w:rsidDel="00000000" w:rsidP="00000000" w:rsidRDefault="00000000" w:rsidRPr="00000000" w14:paraId="000000D6">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10"/>
                <w:szCs w:val="1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4"/>
                <w:szCs w:val="4"/>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D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__________________________________________</w:t>
            </w:r>
          </w:p>
          <w:p w:rsidR="00000000" w:rsidDel="00000000" w:rsidP="00000000" w:rsidRDefault="00000000" w:rsidRPr="00000000" w14:paraId="000000E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JHONNY ALEXANDER GARCÉS GARCES</w:t>
            </w:r>
          </w:p>
          <w:p w:rsidR="00000000" w:rsidDel="00000000" w:rsidP="00000000" w:rsidRDefault="00000000" w:rsidRPr="00000000" w14:paraId="000000E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Supervisor </w:t>
              <w:tab/>
            </w:r>
          </w:p>
          <w:p w:rsidR="00000000" w:rsidDel="00000000" w:rsidP="00000000" w:rsidRDefault="00000000" w:rsidRPr="00000000" w14:paraId="000000E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E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Junio 30 de 2026</w:t>
            </w:r>
          </w:p>
          <w:p w:rsidR="00000000" w:rsidDel="00000000" w:rsidP="00000000" w:rsidRDefault="00000000" w:rsidRPr="00000000" w14:paraId="000000E8">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B">
      <w:pPr>
        <w:rPr>
          <w:rFonts w:ascii="Arial" w:cs="Arial" w:eastAsia="Arial" w:hAnsi="Arial"/>
          <w:sz w:val="24"/>
          <w:szCs w:val="24"/>
        </w:rPr>
      </w:pPr>
      <w:r w:rsidDel="00000000" w:rsidR="00000000" w:rsidRPr="00000000">
        <w:rPr>
          <w:rtl w:val="0"/>
        </w:rPr>
      </w:r>
    </w:p>
    <w:sectPr>
      <w:headerReference r:id="rId22" w:type="default"/>
      <w:footerReference r:id="rId23" w:type="default"/>
      <w:pgSz w:h="15842" w:w="12242" w:orient="portrait"/>
      <w:pgMar w:bottom="1701" w:top="1134" w:left="1134" w:right="1134" w:header="720" w:footer="1134"/>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Jhonny Alexander Garces Garces" w:id="0" w:date="2026-07-03T03:27:39Z">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Actualizar rut, en la cuenta 5 y 6</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02"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C">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2"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rFonts w:ascii="Arial" w:cs="Arial" w:eastAsia="Arial" w:hAnsi="Arial"/>
        <w:color w:val="000000"/>
        <w:sz w:val="24"/>
        <w:szCs w:val="24"/>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259" w:lineRule="auto"/>
    </w:pPr>
    <w:rPr>
      <w:rFonts w:ascii="Calibri" w:cs="Calibri" w:eastAsia="Calibri" w:hAnsi="Calibri"/>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image" Target="media/image7.jpg"/><Relationship Id="rId11" Type="http://schemas.openxmlformats.org/officeDocument/2006/relationships/hyperlink" Target="https://drive.google.com/drive/folders/1A50LS2TRAF0SH59kNezKdq6hH_fs1CeA?usp=drive_link" TargetMode="External"/><Relationship Id="rId22" Type="http://schemas.openxmlformats.org/officeDocument/2006/relationships/header" Target="header1.xml"/><Relationship Id="rId10" Type="http://schemas.openxmlformats.org/officeDocument/2006/relationships/image" Target="media/image3.jpg"/><Relationship Id="rId21" Type="http://schemas.openxmlformats.org/officeDocument/2006/relationships/hyperlink" Target="https://drive.google.com/drive/folders/1YBRpbsq7TZbhzXR-gwYYgCy3Vdh5QWgS?usp=drive_link" TargetMode="External"/><Relationship Id="rId13" Type="http://schemas.openxmlformats.org/officeDocument/2006/relationships/image" Target="media/image8.jpg"/><Relationship Id="rId12" Type="http://schemas.openxmlformats.org/officeDocument/2006/relationships/image" Target="media/image10.png"/><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12.png"/><Relationship Id="rId15" Type="http://schemas.openxmlformats.org/officeDocument/2006/relationships/image" Target="media/image2.png"/><Relationship Id="rId14" Type="http://schemas.openxmlformats.org/officeDocument/2006/relationships/hyperlink" Target="https://drive.google.com/drive/folders/1-et-WKXVERt_B1J8dDIV6B64z1p08YJs?usp=drive_link" TargetMode="External"/><Relationship Id="rId17" Type="http://schemas.openxmlformats.org/officeDocument/2006/relationships/image" Target="media/image6.jpg"/><Relationship Id="rId16" Type="http://schemas.openxmlformats.org/officeDocument/2006/relationships/image" Target="media/image9.png"/><Relationship Id="rId5" Type="http://schemas.openxmlformats.org/officeDocument/2006/relationships/numbering" Target="numbering.xml"/><Relationship Id="rId19" Type="http://schemas.openxmlformats.org/officeDocument/2006/relationships/image" Target="media/image4.jpg"/><Relationship Id="rId6" Type="http://schemas.openxmlformats.org/officeDocument/2006/relationships/styles" Target="styles.xml"/><Relationship Id="rId18" Type="http://schemas.openxmlformats.org/officeDocument/2006/relationships/image" Target="media/image5.jpg"/><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fkZGgvq9hpJto9HtUQhnI/mJvg==">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